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25" w:rsidRDefault="00617C25" w:rsidP="008D49B4">
      <w:pPr>
        <w:jc w:val="both"/>
        <w:rPr>
          <w:sz w:val="28"/>
          <w:szCs w:val="28"/>
        </w:rPr>
      </w:pPr>
    </w:p>
    <w:p w:rsidR="00A94DEF" w:rsidRDefault="00A94DEF" w:rsidP="00A94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EF">
        <w:rPr>
          <w:rFonts w:ascii="Times New Roman" w:hAnsi="Times New Roman" w:cs="Times New Roman"/>
          <w:b/>
          <w:sz w:val="28"/>
          <w:szCs w:val="28"/>
        </w:rPr>
        <w:t>ΦΥΣΙΚΗ ΓΕΝΙΚΗΣ ΠΑΙΔΕΙΑΣ Γ ΛΥΚΕΙΟΥ</w:t>
      </w:r>
    </w:p>
    <w:p w:rsidR="00A94DEF" w:rsidRDefault="00A94DEF" w:rsidP="00A9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95" w:rsidRPr="00F829C3" w:rsidRDefault="00F829C3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F829C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Θέμα Α</w:t>
      </w:r>
    </w:p>
    <w:p w:rsidR="00F829C3" w:rsidRPr="00F829C3" w:rsidRDefault="00F829C3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9C3">
        <w:rPr>
          <w:rFonts w:ascii="Times New Roman" w:eastAsiaTheme="minorEastAsia" w:hAnsi="Times New Roman" w:cs="Times New Roman"/>
          <w:i/>
          <w:sz w:val="28"/>
          <w:szCs w:val="28"/>
        </w:rPr>
        <w:t xml:space="preserve">Στις ερωτήσεις </w:t>
      </w:r>
      <w:r w:rsidRPr="00F829C3">
        <w:rPr>
          <w:rFonts w:ascii="Times New Roman" w:eastAsiaTheme="minorEastAsia" w:hAnsi="Times New Roman" w:cs="Times New Roman"/>
          <w:b/>
          <w:i/>
          <w:sz w:val="28"/>
          <w:szCs w:val="28"/>
        </w:rPr>
        <w:t>Α1</w:t>
      </w:r>
      <w:r w:rsidRPr="00F829C3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F829C3">
        <w:rPr>
          <w:rFonts w:ascii="Times New Roman" w:eastAsiaTheme="minorEastAsia" w:hAnsi="Times New Roman" w:cs="Times New Roman"/>
          <w:b/>
          <w:i/>
          <w:sz w:val="28"/>
          <w:szCs w:val="28"/>
        </w:rPr>
        <w:t>Α4</w:t>
      </w:r>
      <w:r w:rsidRPr="00F829C3">
        <w:rPr>
          <w:rFonts w:ascii="Times New Roman" w:eastAsiaTheme="minorEastAsia" w:hAnsi="Times New Roman" w:cs="Times New Roman"/>
          <w:i/>
          <w:sz w:val="28"/>
          <w:szCs w:val="28"/>
        </w:rPr>
        <w:t xml:space="preserve"> να γράψετε στο τετράδιό σας τον αριθμό της ερώτησης και, δίπλα, το γράμμα που αντιστοιχεί στη φράση η οποία συμπληρώνει σωστά την ημιτελή πρόταση.</w:t>
      </w:r>
    </w:p>
    <w:p w:rsidR="00F829C3" w:rsidRDefault="00F829C3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29C3" w:rsidRDefault="00F829C3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8FC">
        <w:rPr>
          <w:rFonts w:ascii="Times New Roman" w:eastAsiaTheme="minorEastAsia" w:hAnsi="Times New Roman" w:cs="Times New Roman"/>
          <w:b/>
          <w:sz w:val="28"/>
          <w:szCs w:val="28"/>
        </w:rPr>
        <w:t>Α1.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58FC">
        <w:rPr>
          <w:rFonts w:ascii="Times New Roman" w:eastAsiaTheme="minorEastAsia" w:hAnsi="Times New Roman" w:cs="Times New Roman"/>
          <w:sz w:val="28"/>
          <w:szCs w:val="28"/>
        </w:rPr>
        <w:t xml:space="preserve">Στην πυρηνική αντίδραση </w:t>
      </w:r>
      <w:r w:rsidR="005C58FC" w:rsidRPr="005C58FC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5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1pt" o:ole="">
            <v:imagedata r:id="rId6" o:title=""/>
          </v:shape>
          <o:OLEObject Type="Embed" ProgID="Equation.DSMT4" ShapeID="_x0000_i1025" DrawAspect="Content" ObjectID="_1496735326" r:id="rId7"/>
        </w:object>
      </w:r>
      <w:r w:rsidR="005C58FC">
        <w:rPr>
          <w:rFonts w:ascii="Times New Roman" w:eastAsiaTheme="minorEastAsia" w:hAnsi="Times New Roman" w:cs="Times New Roman"/>
          <w:sz w:val="28"/>
          <w:szCs w:val="28"/>
        </w:rPr>
        <w:t>, ο πυρήνας Χ είναι: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8FC">
        <w:rPr>
          <w:rFonts w:ascii="Times New Roman" w:eastAsiaTheme="minorEastAsia" w:hAnsi="Times New Roman" w:cs="Times New Roman"/>
          <w:b/>
          <w:sz w:val="28"/>
          <w:szCs w:val="28"/>
        </w:rPr>
        <w:t>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58FC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540" w:dyaOrig="420">
          <v:shape id="_x0000_i1026" type="#_x0000_t75" style="width:27pt;height:21pt" o:ole="">
            <v:imagedata r:id="rId8" o:title=""/>
          </v:shape>
          <o:OLEObject Type="Embed" ProgID="Equation.DSMT4" ShapeID="_x0000_i1026" DrawAspect="Content" ObjectID="_1496735327" r:id="rId9"/>
        </w:objec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8FC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58FC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80" w:dyaOrig="420">
          <v:shape id="_x0000_i1027" type="#_x0000_t75" style="width:24pt;height:21pt" o:ole="">
            <v:imagedata r:id="rId10" o:title=""/>
          </v:shape>
          <o:OLEObject Type="Embed" ProgID="Equation.DSMT4" ShapeID="_x0000_i1027" DrawAspect="Content" ObjectID="_1496735328" r:id="rId11"/>
        </w:objec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8FC">
        <w:rPr>
          <w:rFonts w:ascii="Times New Roman" w:eastAsiaTheme="minorEastAsia" w:hAnsi="Times New Roman" w:cs="Times New Roman"/>
          <w:b/>
          <w:sz w:val="28"/>
          <w:szCs w:val="28"/>
        </w:rPr>
        <w:t>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58FC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20" w:dyaOrig="420">
          <v:shape id="_x0000_i1028" type="#_x0000_t75" style="width:21pt;height:21pt" o:ole="">
            <v:imagedata r:id="rId12" o:title=""/>
          </v:shape>
          <o:OLEObject Type="Embed" ProgID="Equation.DSMT4" ShapeID="_x0000_i1028" DrawAspect="Content" ObjectID="_1496735329" r:id="rId13"/>
        </w:objec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8FC">
        <w:rPr>
          <w:rFonts w:ascii="Times New Roman" w:eastAsiaTheme="minorEastAsia" w:hAnsi="Times New Roman" w:cs="Times New Roman"/>
          <w:b/>
          <w:sz w:val="28"/>
          <w:szCs w:val="28"/>
        </w:rPr>
        <w:t>δ)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58FC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20" w:dyaOrig="420">
          <v:shape id="_x0000_i1029" type="#_x0000_t75" style="width:21pt;height:21pt" o:ole="">
            <v:imagedata r:id="rId14" o:title=""/>
          </v:shape>
          <o:OLEObject Type="Embed" ProgID="Equation.DSMT4" ShapeID="_x0000_i1029" DrawAspect="Content" ObjectID="_1496735330" r:id="rId15"/>
        </w:object>
      </w:r>
    </w:p>
    <w:p w:rsidR="005C58FC" w:rsidRPr="00C40205" w:rsidRDefault="005C58FC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Μονάδες 5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Κατά τη διάσπαση γ στην πυρηνική φυσική: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ο νέος πυρήνας μεταβαίνει σε υψηλότερη ενεργειακή στάθμη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εκπέμπονται φωτόνια από τον πυρήνα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ο νέος πυρήνας έχει περισσότερα νετρόνια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δ)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ο νέος πυρήνας έχει λιγότερα νουκλεόνια.</w:t>
      </w:r>
    </w:p>
    <w:p w:rsidR="005C58FC" w:rsidRPr="00C40205" w:rsidRDefault="005C58FC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Μονάδες 5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 ατομικό πρότυπο: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Thomson</w:t>
      </w:r>
      <w:r w:rsidRPr="005C5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δέχεται ότι το άτομο είναι μια αρνητικά φορτισμένη σφαίρα, μέσα στην οποία υπάρχουν μικρές θετικές περιοχές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Thomson</w:t>
      </w:r>
      <w:r w:rsidRPr="005C5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απορρίφτηκε, γιατί δεν μπορούσε να ερνηνεύσει το γραμμικό φάσμα εκπομπής των αερίων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Rutherford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δέχεται ότι τα ηλεκτρόναι περιφέρονται σε τυχαίες τροχιές, γύρω από τον θετικά φορτισμένο πυρήνα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δ)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Rutherford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ερνηνεύει το γραμμικό φάσμα εκπομπής των αερίων.</w:t>
      </w:r>
    </w:p>
    <w:p w:rsidR="005C58FC" w:rsidRPr="00C40205" w:rsidRDefault="005C58FC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Μονάδες 5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Όταν το λευκό φως διέρχεται από γυάλινο πρίσμα, τότε ισχύει ότι:</w:t>
      </w:r>
    </w:p>
    <w:p w:rsidR="005C58FC" w:rsidRDefault="005C58FC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μεγαλύτερη εκτροπή υφίσταται το ερυθρό μέρος του φάσματος και μικρότερη το ιώδες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 ιώδες διαδίδεται στο εσωτερικό του πρίσματος με μεγαλύτερη ταχύτητα από το ερυθρό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ο δείκτης διάθλασης του γυαλιού του πρίσματος είναι μικρότερος για το ερυθρό και μεγαλύτερος για το ιώδες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ε)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στο εσωτερικό του πρίσματος όλα τα χρώματα έχουν την ίδια συχνότητα αλλά διαφορετικό μήκος κύματος.</w:t>
      </w:r>
    </w:p>
    <w:p w:rsidR="001511E9" w:rsidRPr="00C40205" w:rsidRDefault="001511E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Μονάδες 5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Στις στήλες Α και Β του παρακάτω πίνακα εμφανίζονται μαθηματικοί τύποι και ονόματα μεγεθών που αναφέρονται στην κίνηση του ηλεκτρονίου στο άτομο του υδρογόνου.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438775" cy="2733675"/>
            <wp:effectExtent l="19050" t="0" r="9525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Να αντιστοιχίσετε τους τύπους των μεγεθών με το σωστό τους όνομα, ένα προς ένα.</w:t>
      </w:r>
    </w:p>
    <w:p w:rsidR="001511E9" w:rsidRPr="00C40205" w:rsidRDefault="001511E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Μονάδες 5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11E9" w:rsidRP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1511E9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Θέμα Β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Μονοχρωματική ακτινοβολία περνά από ένα οπτικό μέσο Ι με δείκτη διάθλασης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C4020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511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σε άλλο οπτικό μέσο ΙΙ με δείκτη διάθλασης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C4020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ο οποίος είναι κατά 25% μεγαλύτερος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C4020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 Κατά τη μετάβαση από το μέσο Ι στο μέσο ΙΙ: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1511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το μήκος κύματος της ακτινοβολίας μειώνεται κατά 25%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1511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το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μήκος κύματος της ακτινοβολίας μειώνεται κατά 20%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1511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ενέργεια ενός φωτονίου της ακτινοβολίας μειώνεται κατά 25%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επιλέξετε τη σωστή απάντηση.</w:t>
      </w:r>
    </w:p>
    <w:p w:rsidR="001511E9" w:rsidRDefault="001511E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(μονάδες 2)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δικαιολογήσετε την επιλογή σας.</w:t>
      </w:r>
    </w:p>
    <w:p w:rsidR="001511E9" w:rsidRDefault="001511E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(μονάδες 6)</w:t>
      </w:r>
    </w:p>
    <w:p w:rsidR="001511E9" w:rsidRPr="00C40205" w:rsidRDefault="001511E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</w:t>
      </w:r>
      <w:r w:rsidR="00C40205">
        <w:rPr>
          <w:rFonts w:ascii="Times New Roman" w:eastAsiaTheme="minorEastAsia" w:hAnsi="Times New Roman" w:cs="Times New Roman"/>
          <w:b/>
          <w:sz w:val="28"/>
          <w:szCs w:val="28"/>
        </w:rPr>
        <w:t>άδες 8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Σε συσκευή παραγωγής ακτίνων Χ υπάρχει δυνατότητα μεταβολής της τάσης ανόδου – καθόδου. Εφαρμόζοντας τάση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4020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προκύπτει το φιλμ Φ του Σχήματος 1.</w:t>
      </w:r>
    </w:p>
    <w:p w:rsidR="001511E9" w:rsidRDefault="001511E9" w:rsidP="00D14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11E9" w:rsidRDefault="001511E9" w:rsidP="00151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3152775" cy="2266950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9" w:rsidRDefault="00B03EC4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Εάν εφαρμοστεί τάση μεταξύ ανόδου-καθόδου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4020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03EC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4020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03EC4"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4020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B03EC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το φάσμα της ακτινοβολίας Χ θα αντιστοιχεί στο φίλμ:</w:t>
      </w:r>
    </w:p>
    <w:p w:rsidR="00B03EC4" w:rsidRDefault="00B03EC4" w:rsidP="00C402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proofErr w:type="spellEnd"/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B03E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Pr="00B03EC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03EC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B03E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 w:rsidRPr="00B03E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Γ</w:t>
      </w:r>
    </w:p>
    <w:p w:rsidR="00B03EC4" w:rsidRDefault="00B03EC4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επιλέξετε τη σωστή απάντηση.</w:t>
      </w:r>
    </w:p>
    <w:p w:rsidR="00B03EC4" w:rsidRDefault="00B03EC4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(μονάδες 2)</w:t>
      </w:r>
    </w:p>
    <w:p w:rsidR="00B03EC4" w:rsidRDefault="00B03EC4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3EC4" w:rsidRDefault="00B03EC4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δικαιολογήσετε την επιλογή σας.</w:t>
      </w:r>
    </w:p>
    <w:p w:rsidR="00B03EC4" w:rsidRDefault="00B03EC4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(μονάδες 6)</w:t>
      </w:r>
    </w:p>
    <w:p w:rsidR="00B03EC4" w:rsidRPr="00C40205" w:rsidRDefault="00B03EC4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Μονάδες 8</w:t>
      </w:r>
    </w:p>
    <w:p w:rsidR="00BA7D01" w:rsidRDefault="00BA7D01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D01" w:rsidRDefault="00BA7D01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Σύμφωνα με το πρότυυπο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Bohr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για το άτομο του υδρογόνου, η </w:t>
      </w:r>
      <w:r w:rsidR="00611069">
        <w:rPr>
          <w:rFonts w:ascii="Times New Roman" w:eastAsiaTheme="minorEastAsia" w:hAnsi="Times New Roman" w:cs="Times New Roman"/>
          <w:sz w:val="28"/>
          <w:szCs w:val="28"/>
        </w:rPr>
        <w:t>εκπομπή κόκκινου φωτός οφείλεται στην αποδιέγερση από τη δεύτερη διεγερμένη ενεργειακή στάθμη (</w:t>
      </w:r>
      <w:r w:rsidR="0061106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11069" w:rsidRPr="00611069">
        <w:rPr>
          <w:rFonts w:ascii="Times New Roman" w:eastAsiaTheme="minorEastAsia" w:hAnsi="Times New Roman" w:cs="Times New Roman"/>
          <w:sz w:val="28"/>
          <w:szCs w:val="28"/>
        </w:rPr>
        <w:t>=3)</w:t>
      </w:r>
      <w:r w:rsidR="00611069">
        <w:rPr>
          <w:rFonts w:ascii="Times New Roman" w:eastAsiaTheme="minorEastAsia" w:hAnsi="Times New Roman" w:cs="Times New Roman"/>
          <w:sz w:val="28"/>
          <w:szCs w:val="28"/>
        </w:rPr>
        <w:t xml:space="preserve"> στην πρώτη διεγερμένη (</w:t>
      </w:r>
      <w:r w:rsidR="0061106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11069" w:rsidRPr="00611069">
        <w:rPr>
          <w:rFonts w:ascii="Times New Roman" w:eastAsiaTheme="minorEastAsia" w:hAnsi="Times New Roman" w:cs="Times New Roman"/>
          <w:sz w:val="28"/>
          <w:szCs w:val="28"/>
        </w:rPr>
        <w:t>=2)</w:t>
      </w:r>
      <w:r w:rsidR="00611069">
        <w:rPr>
          <w:rFonts w:ascii="Times New Roman" w:eastAsiaTheme="minorEastAsia" w:hAnsi="Times New Roman" w:cs="Times New Roman"/>
          <w:sz w:val="28"/>
          <w:szCs w:val="28"/>
        </w:rPr>
        <w:t xml:space="preserve">. Σωματίδιο κινητικής ενέργειας 11,4 </w:t>
      </w:r>
      <w:proofErr w:type="spellStart"/>
      <w:r w:rsidR="00611069">
        <w:rPr>
          <w:rFonts w:ascii="Times New Roman" w:eastAsiaTheme="minorEastAsia" w:hAnsi="Times New Roman" w:cs="Times New Roman"/>
          <w:sz w:val="28"/>
          <w:szCs w:val="28"/>
          <w:lang w:val="en-US"/>
        </w:rPr>
        <w:t>eV</w:t>
      </w:r>
      <w:proofErr w:type="spellEnd"/>
      <w:r w:rsidR="00611069">
        <w:rPr>
          <w:rFonts w:ascii="Times New Roman" w:eastAsiaTheme="minorEastAsia" w:hAnsi="Times New Roman" w:cs="Times New Roman"/>
          <w:sz w:val="28"/>
          <w:szCs w:val="28"/>
        </w:rPr>
        <w:t xml:space="preserve"> συγκρούεται με άτομο υδρογόνου, το οποίο παραμένει ακίνητο πριν και μετά την κρούση. Είναι ικανή η σύγκρουση αυτή να προκαλέσει εκπομπή φωτονίου κόκκινης ακτινοβολίας;</w:t>
      </w:r>
    </w:p>
    <w:p w:rsidR="00611069" w:rsidRDefault="0061106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11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Όχι</w:t>
      </w:r>
    </w:p>
    <w:p w:rsidR="00611069" w:rsidRDefault="0061106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11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Ναι</w:t>
      </w:r>
    </w:p>
    <w:p w:rsidR="00611069" w:rsidRDefault="0061106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11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Δεν υπάρχουν επαρκή στοιχεία για να δοθεί απάντηση.</w:t>
      </w:r>
    </w:p>
    <w:p w:rsidR="00611069" w:rsidRDefault="0061106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επιλέξετε τη σωστή απάντηση.</w:t>
      </w:r>
    </w:p>
    <w:p w:rsidR="00611069" w:rsidRDefault="0061106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(μονάδες 2)</w:t>
      </w:r>
    </w:p>
    <w:p w:rsidR="00611069" w:rsidRDefault="0061106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1069" w:rsidRDefault="0061106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δικαιολογήσετε την επιλογή σας.</w:t>
      </w:r>
    </w:p>
    <w:p w:rsidR="00611069" w:rsidRDefault="0061106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(μονάδες 7)</w:t>
      </w:r>
    </w:p>
    <w:p w:rsidR="00611069" w:rsidRPr="00C40205" w:rsidRDefault="00611069" w:rsidP="00C4020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0205">
        <w:rPr>
          <w:rFonts w:ascii="Times New Roman" w:eastAsiaTheme="minorEastAsia" w:hAnsi="Times New Roman" w:cs="Times New Roman"/>
          <w:b/>
          <w:sz w:val="28"/>
          <w:szCs w:val="28"/>
        </w:rPr>
        <w:t>Μονάδες 9</w:t>
      </w:r>
    </w:p>
    <w:p w:rsidR="00611069" w:rsidRDefault="0061106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Δίνεται η ενέργεια της θεμελιώδους κατάστασης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611069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-13,6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eV</w:t>
      </w:r>
      <w:proofErr w:type="spellEnd"/>
      <w:r w:rsidRPr="0061106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0205" w:rsidRDefault="00C40205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6FBF" w:rsidRPr="008C5DBD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CD6FBF" w:rsidRPr="008C5DBD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CD6FBF" w:rsidRPr="008C5DBD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CD6FBF" w:rsidRPr="008C5DBD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CD6FBF" w:rsidRPr="008C5DBD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C40205" w:rsidRPr="00CD6FBF" w:rsidRDefault="00C40205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>Θέμα Γ</w:t>
      </w:r>
    </w:p>
    <w:p w:rsidR="00C40205" w:rsidRDefault="00C40205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Η υπεριώδη ακτινοβολία είναι υπεύθυνη για το μαύρισμα του δέρματος του ανθρώπου. Να βρείτε:</w:t>
      </w:r>
    </w:p>
    <w:p w:rsidR="00C40205" w:rsidRDefault="00C40205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Γ1.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Τη συχνότητα της εκπεμπόμενης από τον Ήλιο υπεριώδους ακτινοβολίας με μήκος κύματος λ</w:t>
      </w:r>
      <w:r w:rsidRPr="00CD6F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=300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nm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0205" w:rsidRPr="00CD6FBF" w:rsidRDefault="00C40205" w:rsidP="00CD6FB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Μονάδες 5</w:t>
      </w:r>
    </w:p>
    <w:p w:rsidR="00C40205" w:rsidRDefault="00C40205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0205" w:rsidRDefault="00C40205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Γ2.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 λόγο της ενέργειας ενός φωτονίου της παραπάνω ακτινοβολίας προς την ενέργεια ενός φωτονίου της περιοχής των ραδιοκυμάτων με μήκος κύματος 3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C402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στο κενό.</w:t>
      </w:r>
    </w:p>
    <w:p w:rsidR="00C43CD2" w:rsidRPr="00CD6FBF" w:rsidRDefault="00C43CD2" w:rsidP="00CD6FB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Μονάδες 6</w:t>
      </w:r>
    </w:p>
    <w:p w:rsidR="00C43CD2" w:rsidRDefault="00C43CD2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3CD2" w:rsidRDefault="00C43CD2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Στο ανθρώπινο σώμα προσπίπτουν </w:t>
      </w:r>
      <w:r w:rsidRPr="00C43CD2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920" w:dyaOrig="400">
          <v:shape id="_x0000_i1030" type="#_x0000_t75" style="width:45.75pt;height:20.25pt" o:ole="">
            <v:imagedata r:id="rId18" o:title=""/>
          </v:shape>
          <o:OLEObject Type="Embed" ProgID="Equation.DSMT4" ShapeID="_x0000_i1030" DrawAspect="Content" ObjectID="_1496735331" r:id="rId1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φωτόνια υπεριώδους ακτονοβολίας με μήκος κύματος λ</w:t>
      </w:r>
      <w:r w:rsidRPr="00CD6F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=300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nm</w:t>
      </w:r>
      <w:r w:rsidRPr="00C43C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ανά μονάδα επιφανείας και ανά δευτερόλεπτο.</w:t>
      </w:r>
    </w:p>
    <w:p w:rsidR="00C43CD2" w:rsidRDefault="00C43CD2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3CD2" w:rsidRDefault="00C43CD2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Γ3.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D6FBF">
        <w:rPr>
          <w:rFonts w:ascii="Times New Roman" w:eastAsiaTheme="minorEastAsia" w:hAnsi="Times New Roman" w:cs="Times New Roman"/>
          <w:sz w:val="28"/>
          <w:szCs w:val="28"/>
        </w:rPr>
        <w:t>Να βρείτε την ισχύ της υπεριώδους ακτινοβολίας που δέχεται το σώμα ανά μονάδα επιφανείας.</w:t>
      </w:r>
    </w:p>
    <w:p w:rsidR="00CD6FBF" w:rsidRPr="00CD6FBF" w:rsidRDefault="00CD6FBF" w:rsidP="00CD6FB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Μονάδες 7</w:t>
      </w:r>
    </w:p>
    <w:p w:rsidR="00CD6FBF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6FBF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Γ4.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Αν το δέρμα απορροφά το 30% της ενέργειας που δέχεται από τα προσπίπτοντα φωτόνια υπεριώδους ακτινοβολίας και αν η μέγιστη ενέργεια που μπορεί να απορροφήσει ανά μονάδα επιφανείας, χωρίς να προκληθεί σε αυτό έγκαυμα, είναι 0,03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>
        <w:rPr>
          <w:rFonts w:ascii="Times New Roman" w:eastAsiaTheme="minorEastAsia" w:hAnsi="Times New Roman" w:cs="Times New Roman"/>
          <w:sz w:val="28"/>
          <w:szCs w:val="28"/>
        </w:rPr>
        <w:t>, να βρείτε το μέγιστο επιτρεπόμενο χρόνο συνεχόμενης έκθεση ενός ανθρώπου στον Ήλιο.</w:t>
      </w:r>
    </w:p>
    <w:p w:rsidR="00CD6FBF" w:rsidRPr="00CD6FBF" w:rsidRDefault="00CD6FBF" w:rsidP="00CD6FB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6FBF">
        <w:rPr>
          <w:rFonts w:ascii="Times New Roman" w:eastAsiaTheme="minorEastAsia" w:hAnsi="Times New Roman" w:cs="Times New Roman"/>
          <w:b/>
          <w:sz w:val="28"/>
          <w:szCs w:val="28"/>
        </w:rPr>
        <w:t>Μονάδες 7</w:t>
      </w:r>
    </w:p>
    <w:p w:rsidR="00CD6FBF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6FBF" w:rsidRDefault="00CD6FBF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Δίνεται η ταχύτητα του φωτός στο κενό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CD6F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CD6FBF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60" w:dyaOrig="360">
          <v:shape id="_x0000_i1031" type="#_x0000_t75" style="width:33pt;height:18pt" o:ole="">
            <v:imagedata r:id="rId20" o:title=""/>
          </v:shape>
          <o:OLEObject Type="Embed" ProgID="Equation.DSMT4" ShapeID="_x0000_i1031" DrawAspect="Content" ObjectID="_1496735332" r:id="rId21"/>
        </w:objec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η σταθερά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Planck</w: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D6FBF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1400" w:dyaOrig="720">
          <v:shape id="_x0000_i1032" type="#_x0000_t75" style="width:69.75pt;height:36pt" o:ole="">
            <v:imagedata r:id="rId22" o:title=""/>
          </v:shape>
          <o:OLEObject Type="Embed" ProgID="Equation.DSMT4" ShapeID="_x0000_i1032" DrawAspect="Content" ObjectID="_1496735333" r:id="rId2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CD6FBF">
        <w:rPr>
          <w:rFonts w:ascii="Times New Roman" w:eastAsiaTheme="minorEastAsia" w:hAnsi="Times New Roman" w:cs="Times New Roman"/>
          <w:position w:val="-4"/>
          <w:sz w:val="28"/>
          <w:szCs w:val="28"/>
          <w:lang w:val="en-US"/>
        </w:rPr>
        <w:object w:dxaOrig="120" w:dyaOrig="180">
          <v:shape id="_x0000_i1033" type="#_x0000_t75" style="width:6pt;height:9pt" o:ole="">
            <v:imagedata r:id="rId24" o:title=""/>
          </v:shape>
          <o:OLEObject Type="Embed" ProgID="Equation.DSMT4" ShapeID="_x0000_i1033" DrawAspect="Content" ObjectID="_1496735334" r:id="rId25"/>
        </w:objec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και ότι 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nm</w: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>=10</w:t>
      </w:r>
      <w:r w:rsidRPr="00CD6F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-9</w: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CD6FB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7829" w:rsidRDefault="0019782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97829" w:rsidRPr="00F37CC9" w:rsidRDefault="0019782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Θέμα Δ</w:t>
      </w:r>
    </w:p>
    <w:p w:rsidR="00197829" w:rsidRDefault="00197829" w:rsidP="001511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Η απλοποιημένη μορφή της πυρηνικής αντίδρασης που πραγματοποιείται στον Ήλιο, αν αγνοηθούν τα άλλα προϊόντα της αντίδρασης, είναι:</w:t>
      </w:r>
    </w:p>
    <w:p w:rsidR="00197829" w:rsidRDefault="00197829" w:rsidP="001978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w:r w:rsidRPr="001978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Η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 w:rsidRPr="001978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He</w:t>
      </w:r>
      <w:r w:rsidRPr="008C5DBD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8C5D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7829" w:rsidRDefault="00197829" w:rsidP="001978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Δ1.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υπολογίσετε την παραγόμενη ενέργεια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978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της αντίδρασης.</w:t>
      </w:r>
    </w:p>
    <w:p w:rsidR="00197829" w:rsidRPr="00F37CC9" w:rsidRDefault="00197829" w:rsidP="00F37CC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Μονάδες 6</w:t>
      </w:r>
    </w:p>
    <w:p w:rsidR="00197829" w:rsidRDefault="00197829" w:rsidP="001978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97829" w:rsidRDefault="00197829" w:rsidP="001978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Δ2.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υπολογίσετε την παραγόμενη ενέργεια, σε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>
        <w:rPr>
          <w:rFonts w:ascii="Times New Roman" w:eastAsiaTheme="minorEastAsia" w:hAnsi="Times New Roman" w:cs="Times New Roman"/>
          <w:sz w:val="28"/>
          <w:szCs w:val="28"/>
        </w:rPr>
        <w:t>, ανά πυρήνα υδρογόνου που συμμετείχε στην αντίδραση.</w:t>
      </w:r>
    </w:p>
    <w:p w:rsidR="00197829" w:rsidRPr="00F37CC9" w:rsidRDefault="00197829" w:rsidP="00F37CC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Μονάδες 3</w:t>
      </w:r>
    </w:p>
    <w:p w:rsidR="00197829" w:rsidRDefault="00197829" w:rsidP="001978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 xml:space="preserve">Θεωρείστε ότι η ενέργεια που εκπέμπεται από τον Ήλιο ανά δευτερόλεπτο μεταφέρεται ακτινιακά προς τα έξω και ισούται με την ενέργεια που «διαπερνά» μια σφαιρική επιφάνεια ακτίνας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όπως φαίνεται στο Σχήμα 2. Η απόσταση Ήλιου – Γης είναι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97829">
        <w:rPr>
          <w:rFonts w:ascii="Times New Roman" w:eastAsiaTheme="minorEastAsia" w:hAnsi="Times New Roman" w:cs="Times New Roman"/>
          <w:sz w:val="28"/>
          <w:szCs w:val="28"/>
        </w:rPr>
        <w:t>=1,5</w:t>
      </w:r>
      <w:r w:rsidRPr="00197829">
        <w:rPr>
          <w:rFonts w:ascii="Times New Roman" w:eastAsiaTheme="minorEastAsia" w:hAnsi="Times New Roman" w:cs="Times New Roman"/>
          <w:position w:val="-4"/>
          <w:sz w:val="28"/>
          <w:szCs w:val="28"/>
          <w:lang w:val="en-US"/>
        </w:rPr>
        <w:object w:dxaOrig="120" w:dyaOrig="180">
          <v:shape id="_x0000_i1034" type="#_x0000_t75" style="width:6pt;height:9pt" o:ole="">
            <v:imagedata r:id="rId26" o:title=""/>
          </v:shape>
          <o:OLEObject Type="Embed" ProgID="Equation.DSMT4" ShapeID="_x0000_i1034" DrawAspect="Content" ObjectID="_1496735335" r:id="rId27"/>
        </w:object>
      </w:r>
      <w:r w:rsidRPr="00197829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1978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w:r w:rsidRPr="001978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km και η ηλιακή ενέργεια που φτάνει ανά δευτερόλεπτο σε 1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E377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στην επιφάνεια της Γης είναι 1400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1978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05EF" w:rsidRDefault="00DA05EF" w:rsidP="001978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A05EF" w:rsidRDefault="00DA05EF" w:rsidP="00DA05E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895475" cy="1762125"/>
            <wp:effectExtent l="19050" t="0" r="9525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EF" w:rsidRDefault="00CF553C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553C">
        <w:rPr>
          <w:rFonts w:ascii="Times New Roman" w:eastAsiaTheme="minorEastAsia" w:hAnsi="Times New Roman" w:cs="Times New Roman"/>
          <w:b/>
          <w:sz w:val="28"/>
          <w:szCs w:val="28"/>
        </w:rPr>
        <w:t>Δ3.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Να δείξετε ότι η συνολική ενέργεια που εκπέμπεται από τον Ήλιο ανά δευτερόλεπτο είναι Ε=1,26</w:t>
      </w:r>
      <w:r w:rsidRPr="00CF553C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20" w:dyaOrig="180">
          <v:shape id="_x0000_i1035" type="#_x0000_t75" style="width:6pt;height:9pt" o:ole="">
            <v:imagedata r:id="rId29" o:title=""/>
          </v:shape>
          <o:OLEObject Type="Embed" ProgID="Equation.DSMT4" ShapeID="_x0000_i1035" DrawAspect="Content" ObjectID="_1496735336" r:id="rId3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F55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CF55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553C" w:rsidRPr="00F37CC9" w:rsidRDefault="00CF553C" w:rsidP="00F37CC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Μονάδες 9</w:t>
      </w:r>
    </w:p>
    <w:p w:rsidR="00CF553C" w:rsidRDefault="00CF553C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553C" w:rsidRDefault="00CF553C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Δ4.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Αν 6,3</w:t>
      </w:r>
      <w:r w:rsidRPr="00CF553C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20" w:dyaOrig="180">
          <v:shape id="_x0000_i1036" type="#_x0000_t75" style="width:6pt;height:9pt" o:ole="">
            <v:imagedata r:id="rId29" o:title=""/>
          </v:shape>
          <o:OLEObject Type="Embed" ProgID="Equation.DSMT4" ShapeID="_x0000_i1036" DrawAspect="Content" ObjectID="_1496735337" r:id="rId31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F55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πυρήνες υδρογόνου </w:t>
      </w:r>
      <w:r w:rsidRPr="009003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900383">
        <w:rPr>
          <w:rFonts w:ascii="Times New Roman" w:eastAsiaTheme="minorEastAsia" w:hAnsi="Times New Roman" w:cs="Times New Roman"/>
          <w:sz w:val="28"/>
          <w:szCs w:val="28"/>
        </w:rPr>
        <w:t>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ζυγίζουν 1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CF553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να υπολογίσετε τη συνολική μάζα του υδρογόνου που αντιδρά στον Ήλιο ανά δευτερόλεπτο.</w:t>
      </w:r>
    </w:p>
    <w:p w:rsidR="00900383" w:rsidRPr="00F37CC9" w:rsidRDefault="00900383" w:rsidP="00F37CC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Μονάδες 7</w:t>
      </w:r>
    </w:p>
    <w:p w:rsidR="00900383" w:rsidRDefault="00900383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0383" w:rsidRDefault="00900383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Δίνεται η ισοδύναμη ενέργεια ηρεμίας για τον πυρήνα του υδρογόνου </w:t>
      </w:r>
      <w:r w:rsidRPr="009003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900383">
        <w:rPr>
          <w:rFonts w:ascii="Times New Roman" w:eastAsiaTheme="minorEastAsia" w:hAnsi="Times New Roman" w:cs="Times New Roman"/>
          <w:sz w:val="28"/>
          <w:szCs w:val="28"/>
        </w:rPr>
        <w:t>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938,28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MeV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και για τον πυρήνα του ήλιου </w:t>
      </w:r>
      <w:r w:rsidRPr="009003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Ηe 3727,40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MeV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0383" w:rsidRPr="00900383" w:rsidRDefault="00900383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MeV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=1,6</w:t>
      </w:r>
      <w:r w:rsidRPr="00CF553C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20" w:dyaOrig="180">
          <v:shape id="_x0000_i1037" type="#_x0000_t75" style="width:6pt;height:9pt" o:ole="">
            <v:imagedata r:id="rId29" o:title=""/>
          </v:shape>
          <o:OLEObject Type="Embed" ProgID="Equation.DSMT4" ShapeID="_x0000_i1037" DrawAspect="Content" ObjectID="_1496735338" r:id="rId3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9003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-13</w:t>
      </w:r>
      <w:r w:rsidRPr="009003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90038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0383" w:rsidRDefault="00900383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Το εμβαδόν μιας σφαιρικής επιφάνειας ακτίνας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9003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είναι 4π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9003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0383" w:rsidRDefault="00900383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Θεωρήστε ότι 1,43</w:t>
      </w:r>
      <w:r w:rsidRPr="00CF553C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20" w:dyaOrig="180">
          <v:shape id="_x0000_i1038" type="#_x0000_t75" style="width:6pt;height:9pt" o:ole="">
            <v:imagedata r:id="rId29" o:title=""/>
          </v:shape>
          <o:OLEObject Type="Embed" ProgID="Equation.DSMT4" ShapeID="_x0000_i1038" DrawAspect="Content" ObjectID="_1496735339" r:id="rId3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1,6=10 (προσεγγιστικά).</w:t>
      </w:r>
    </w:p>
    <w:p w:rsidR="00F37CC9" w:rsidRDefault="00F37CC9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7CC9" w:rsidRDefault="00F37CC9" w:rsidP="00F37C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7CC9">
        <w:rPr>
          <w:rFonts w:ascii="Times New Roman" w:eastAsiaTheme="minorEastAsia" w:hAnsi="Times New Roman" w:cs="Times New Roman"/>
          <w:b/>
          <w:sz w:val="28"/>
          <w:szCs w:val="28"/>
        </w:rPr>
        <w:t>ΑΠΑΝΤΗΣΕΙΣ</w:t>
      </w:r>
    </w:p>
    <w:p w:rsidR="008C5DBD" w:rsidRDefault="008C5DBD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6DD5" w:rsidRP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Θέμα Α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Α1.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γ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Α2.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β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Α3.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γ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Α4.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γ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Α5. 1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β, </w:t>
      </w: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ε, </w:t>
      </w: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α, </w:t>
      </w: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δ, </w:t>
      </w: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>γ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6DD5" w:rsidRP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Θέμα Β</w:t>
      </w:r>
    </w:p>
    <w:p w:rsidR="00066DD5" w:rsidRP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DD5">
        <w:rPr>
          <w:rFonts w:ascii="Times New Roman" w:eastAsiaTheme="minorEastAsia" w:hAnsi="Times New Roman" w:cs="Times New Roman"/>
          <w:b/>
          <w:sz w:val="28"/>
          <w:szCs w:val="28"/>
        </w:rPr>
        <w:t>Β1. 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Σωστή η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066DD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2B2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6DD5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3960" w:dyaOrig="720">
          <v:shape id="_x0000_i1039" type="#_x0000_t75" style="width:198pt;height:36pt" o:ole="">
            <v:imagedata r:id="rId34" o:title=""/>
          </v:shape>
          <o:OLEObject Type="Embed" ProgID="Equation.DSMT4" ShapeID="_x0000_i1039" DrawAspect="Content" ObjectID="_1496735340" r:id="rId35"/>
        </w:objec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Όμως </w:t>
      </w:r>
      <w:r w:rsidRPr="00066DD5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1500" w:dyaOrig="780">
          <v:shape id="_x0000_i1040" type="#_x0000_t75" style="width:75pt;height:39pt" o:ole="">
            <v:imagedata r:id="rId36" o:title=""/>
          </v:shape>
          <o:OLEObject Type="Embed" ProgID="Equation.DSMT4" ShapeID="_x0000_i1040" DrawAspect="Content" ObjectID="_1496735341" r:id="rId37"/>
        </w:objec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Οπότε λ</w:t>
      </w:r>
      <w:r w:rsidRPr="00066DD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=0,8 λ</w:t>
      </w:r>
      <w:r w:rsidRPr="00066DD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Άρα </w:t>
      </w:r>
      <w:r w:rsidRPr="00066DD5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3840" w:dyaOrig="780">
          <v:shape id="_x0000_i1041" type="#_x0000_t75" style="width:192pt;height:39pt" o:ole="">
            <v:imagedata r:id="rId38" o:title=""/>
          </v:shape>
          <o:OLEObject Type="Embed" ProgID="Equation.DSMT4" ShapeID="_x0000_i1041" DrawAspect="Content" ObjectID="_1496735342" r:id="rId3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-20%</w:t>
      </w:r>
    </w:p>
    <w:p w:rsidR="00066DD5" w:rsidRDefault="00066DD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Το πρόσημο δείχνει τη μείωση του μήκους κύματος.</w:t>
      </w:r>
    </w:p>
    <w:p w:rsidR="00D02B25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2B25" w:rsidRPr="00D02B25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2B25">
        <w:rPr>
          <w:rFonts w:ascii="Times New Roman" w:eastAsiaTheme="minorEastAsia" w:hAnsi="Times New Roman" w:cs="Times New Roman"/>
          <w:b/>
          <w:sz w:val="28"/>
          <w:szCs w:val="28"/>
        </w:rPr>
        <w:t>Β2. 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Σωστή η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D02B2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02B25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2B2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02B25">
        <w:rPr>
          <w:rFonts w:ascii="Times New Roman" w:eastAsiaTheme="minorEastAsia" w:hAnsi="Times New Roman" w:cs="Times New Roman"/>
          <w:position w:val="-76"/>
          <w:sz w:val="28"/>
          <w:szCs w:val="28"/>
        </w:rPr>
        <w:object w:dxaOrig="1480" w:dyaOrig="1660">
          <v:shape id="_x0000_i1042" type="#_x0000_t75" style="width:74.25pt;height:83.25pt" o:ole="">
            <v:imagedata r:id="rId40" o:title=""/>
          </v:shape>
          <o:OLEObject Type="Embed" ProgID="Equation.DSMT4" ShapeID="_x0000_i1042" DrawAspect="Content" ObjectID="_1496735343" r:id="rId41"/>
        </w:object>
      </w:r>
      <w:r w:rsidRPr="00D02B25">
        <w:rPr>
          <w:rFonts w:ascii="Times New Roman" w:eastAsiaTheme="minorEastAsia" w:hAnsi="Times New Roman" w:cs="Times New Roman"/>
          <w:position w:val="-38"/>
          <w:sz w:val="28"/>
          <w:szCs w:val="28"/>
        </w:rPr>
        <w:object w:dxaOrig="1680" w:dyaOrig="859">
          <v:shape id="_x0000_i1043" type="#_x0000_t75" style="width:84pt;height:42.75pt" o:ole="">
            <v:imagedata r:id="rId42" o:title=""/>
          </v:shape>
          <o:OLEObject Type="Embed" ProgID="Equation.DSMT4" ShapeID="_x0000_i1043" DrawAspect="Content" ObjectID="_1496735344" r:id="rId43"/>
        </w:object>
      </w:r>
    </w:p>
    <w:p w:rsidR="00D02B25" w:rsidRPr="00221254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άρα </w:t>
      </w:r>
      <w:r w:rsidRPr="00D02B25">
        <w:rPr>
          <w:rFonts w:ascii="Times New Roman" w:eastAsiaTheme="minorEastAsia" w:hAnsi="Times New Roman" w:cs="Times New Roman"/>
          <w:position w:val="-16"/>
          <w:sz w:val="28"/>
          <w:szCs w:val="28"/>
        </w:rPr>
        <w:object w:dxaOrig="1359" w:dyaOrig="420">
          <v:shape id="_x0000_i1044" type="#_x0000_t75" style="width:68.25pt;height:21pt" o:ole="">
            <v:imagedata r:id="rId44" o:title=""/>
          </v:shape>
          <o:OLEObject Type="Embed" ProgID="Equation.DSMT4" ShapeID="_x0000_i1044" DrawAspect="Content" ObjectID="_1496735345" r:id="rId45"/>
        </w:object>
      </w:r>
    </w:p>
    <w:p w:rsidR="00D02B25" w:rsidRPr="00221254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2B25" w:rsidRPr="00D02B25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2B2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Pr="00D02B25">
        <w:rPr>
          <w:rFonts w:ascii="Times New Roman" w:eastAsiaTheme="minorEastAsia" w:hAnsi="Times New Roman" w:cs="Times New Roman"/>
          <w:b/>
          <w:sz w:val="28"/>
          <w:szCs w:val="28"/>
        </w:rPr>
        <w:t>3. 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Σωστή η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D02B2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02B25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2B25">
        <w:rPr>
          <w:rFonts w:ascii="Times New Roman" w:eastAsiaTheme="minorEastAsia" w:hAnsi="Times New Roman" w:cs="Times New Roman"/>
          <w:b/>
          <w:sz w:val="28"/>
          <w:szCs w:val="28"/>
        </w:rPr>
        <w:t>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1254" w:rsidRPr="00D02B25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3560" w:dyaOrig="720">
          <v:shape id="_x0000_i1054" type="#_x0000_t75" style="width:177.75pt;height:36pt" o:ole="">
            <v:imagedata r:id="rId46" o:title=""/>
          </v:shape>
          <o:OLEObject Type="Embed" ProgID="Equation.DSMT4" ShapeID="_x0000_i1054" DrawAspect="Content" ObjectID="_1496735346" r:id="rId47"/>
        </w:object>
      </w:r>
    </w:p>
    <w:p w:rsidR="00D02B25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2B25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6900" w:dyaOrig="420">
          <v:shape id="_x0000_i1045" type="#_x0000_t75" style="width:345pt;height:21pt" o:ole="">
            <v:imagedata r:id="rId48" o:title=""/>
          </v:shape>
          <o:OLEObject Type="Embed" ProgID="Equation.DSMT4" ShapeID="_x0000_i1045" DrawAspect="Content" ObjectID="_1496735347" r:id="rId49"/>
        </w:object>
      </w:r>
    </w:p>
    <w:p w:rsidR="00D02B25" w:rsidRDefault="00D02B2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Επομένως δεν γίνεται το άτομο να διεγερθεί στη δεύτερη διεγερμένη κατάσταση οπότε δεν έχουμε εκπομπή φωτονίου κόκκινης ακτινοβολίας.</w:t>
      </w:r>
    </w:p>
    <w:p w:rsidR="00414AD7" w:rsidRDefault="00414AD7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14AD7" w:rsidRPr="00B60445" w:rsidRDefault="00414AD7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6044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Θέμα Γ</w:t>
      </w:r>
    </w:p>
    <w:p w:rsidR="00066DD5" w:rsidRPr="00221254" w:rsidRDefault="00B6044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445">
        <w:rPr>
          <w:rFonts w:ascii="Times New Roman" w:eastAsiaTheme="minorEastAsia" w:hAnsi="Times New Roman" w:cs="Times New Roman"/>
          <w:b/>
          <w:sz w:val="28"/>
          <w:szCs w:val="28"/>
        </w:rPr>
        <w:t>Γ1.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1254" w:rsidRPr="00B60445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4099" w:dyaOrig="820">
          <v:shape id="_x0000_i1055" type="#_x0000_t75" style="width:204.75pt;height:41.25pt" o:ole="">
            <v:imagedata r:id="rId50" o:title=""/>
          </v:shape>
          <o:OLEObject Type="Embed" ProgID="Equation.DSMT4" ShapeID="_x0000_i1055" DrawAspect="Content" ObjectID="_1496735348" r:id="rId51"/>
        </w:objec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Hz</w:t>
      </w:r>
    </w:p>
    <w:p w:rsidR="00B60445" w:rsidRDefault="00B6044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0445" w:rsidRDefault="00B6044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445">
        <w:rPr>
          <w:rFonts w:ascii="Times New Roman" w:eastAsiaTheme="minorEastAsia" w:hAnsi="Times New Roman" w:cs="Times New Roman"/>
          <w:b/>
          <w:sz w:val="28"/>
          <w:szCs w:val="28"/>
        </w:rPr>
        <w:t>Γ2.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1254" w:rsidRPr="00B60445">
        <w:rPr>
          <w:rFonts w:ascii="Times New Roman" w:eastAsiaTheme="minorEastAsia" w:hAnsi="Times New Roman" w:cs="Times New Roman"/>
          <w:position w:val="-68"/>
          <w:sz w:val="28"/>
          <w:szCs w:val="28"/>
        </w:rPr>
        <w:object w:dxaOrig="5220" w:dyaOrig="1500">
          <v:shape id="_x0000_i1056" type="#_x0000_t75" style="width:261pt;height:75pt" o:ole="">
            <v:imagedata r:id="rId52" o:title=""/>
          </v:shape>
          <o:OLEObject Type="Embed" ProgID="Equation.DSMT4" ShapeID="_x0000_i1056" DrawAspect="Content" ObjectID="_1496735349" r:id="rId53"/>
        </w:object>
      </w:r>
    </w:p>
    <w:p w:rsidR="00B60445" w:rsidRDefault="00B6044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0445" w:rsidRDefault="00B6044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0445">
        <w:rPr>
          <w:rFonts w:ascii="Times New Roman" w:eastAsiaTheme="minorEastAsia" w:hAnsi="Times New Roman" w:cs="Times New Roman"/>
          <w:b/>
          <w:sz w:val="28"/>
          <w:szCs w:val="28"/>
        </w:rPr>
        <w:t>Γ3.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60445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6259" w:dyaOrig="1040">
          <v:shape id="_x0000_i1046" type="#_x0000_t75" style="width:312.75pt;height:51.75pt" o:ole="">
            <v:imagedata r:id="rId54" o:title=""/>
          </v:shape>
          <o:OLEObject Type="Embed" ProgID="Equation.DSMT4" ShapeID="_x0000_i1046" DrawAspect="Content" ObjectID="_1496735350" r:id="rId55"/>
        </w:objec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watt</w:t>
      </w:r>
      <w:proofErr w:type="gramEnd"/>
    </w:p>
    <w:p w:rsidR="00B60445" w:rsidRDefault="00B6044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0445" w:rsidRDefault="00B60445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60445">
        <w:rPr>
          <w:rFonts w:ascii="Times New Roman" w:eastAsiaTheme="minorEastAsia" w:hAnsi="Times New Roman" w:cs="Times New Roman"/>
          <w:b/>
          <w:sz w:val="28"/>
          <w:szCs w:val="28"/>
        </w:rPr>
        <w:t>Γ4.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60445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3879" w:dyaOrig="720">
          <v:shape id="_x0000_i1047" type="#_x0000_t75" style="width:194.25pt;height:36pt" o:ole="">
            <v:imagedata r:id="rId56" o:title=""/>
          </v:shape>
          <o:OLEObject Type="Embed" ProgID="Equation.DSMT4" ShapeID="_x0000_i1047" DrawAspect="Content" ObjectID="_1496735351" r:id="rId57"/>
        </w:objec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watt</w:t>
      </w:r>
      <w:proofErr w:type="gramEnd"/>
    </w:p>
    <w:p w:rsidR="00B60445" w:rsidRDefault="004A75D7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75D7">
        <w:rPr>
          <w:rFonts w:ascii="Times New Roman" w:eastAsiaTheme="minorEastAsia" w:hAnsi="Times New Roman" w:cs="Times New Roman"/>
          <w:position w:val="-38"/>
          <w:sz w:val="28"/>
          <w:szCs w:val="28"/>
        </w:rPr>
        <w:object w:dxaOrig="5179" w:dyaOrig="859">
          <v:shape id="_x0000_i1048" type="#_x0000_t75" style="width:258.75pt;height:42.75pt" o:ole="">
            <v:imagedata r:id="rId58" o:title=""/>
          </v:shape>
          <o:OLEObject Type="Embed" ProgID="Equation.DSMT4" ShapeID="_x0000_i1048" DrawAspect="Content" ObjectID="_1496735352" r:id="rId5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sec</w:t>
      </w:r>
      <w:proofErr w:type="gramEnd"/>
    </w:p>
    <w:p w:rsidR="000E3669" w:rsidRPr="000E3669" w:rsidRDefault="000E3669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0E3669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>Θέμα Δ</w:t>
      </w:r>
    </w:p>
    <w:p w:rsidR="000E3669" w:rsidRDefault="000E3669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3669">
        <w:rPr>
          <w:rFonts w:ascii="Times New Roman" w:eastAsiaTheme="minorEastAsia" w:hAnsi="Times New Roman" w:cs="Times New Roman"/>
          <w:b/>
          <w:sz w:val="28"/>
          <w:szCs w:val="28"/>
        </w:rPr>
        <w:t>Δ1.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E3669">
        <w:rPr>
          <w:rFonts w:ascii="Times New Roman" w:eastAsiaTheme="minorEastAsia" w:hAnsi="Times New Roman" w:cs="Times New Roman"/>
          <w:position w:val="-18"/>
          <w:sz w:val="28"/>
          <w:szCs w:val="28"/>
        </w:rPr>
        <w:object w:dxaOrig="4560" w:dyaOrig="499">
          <v:shape id="_x0000_i1049" type="#_x0000_t75" style="width:228pt;height:24.75pt" o:ole="">
            <v:imagedata r:id="rId60" o:title=""/>
          </v:shape>
          <o:OLEObject Type="Embed" ProgID="Equation.DSMT4" ShapeID="_x0000_i1049" DrawAspect="Content" ObjectID="_1496735353" r:id="rId61"/>
        </w:object>
      </w:r>
    </w:p>
    <w:p w:rsidR="000E3669" w:rsidRDefault="00221254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366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899" w:dyaOrig="340">
          <v:shape id="_x0000_i1057" type="#_x0000_t75" style="width:294.75pt;height:17.25pt" o:ole="">
            <v:imagedata r:id="rId62" o:title=""/>
          </v:shape>
          <o:OLEObject Type="Embed" ProgID="Equation.DSMT4" ShapeID="_x0000_i1057" DrawAspect="Content" ObjectID="_1496735354" r:id="rId63"/>
        </w:object>
      </w:r>
    </w:p>
    <w:p w:rsidR="000E3669" w:rsidRDefault="000E3669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E3669" w:rsidRDefault="000E3669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3669">
        <w:rPr>
          <w:rFonts w:ascii="Times New Roman" w:eastAsiaTheme="minorEastAsia" w:hAnsi="Times New Roman" w:cs="Times New Roman"/>
          <w:b/>
          <w:sz w:val="28"/>
          <w:szCs w:val="28"/>
        </w:rPr>
        <w:t>Δ2.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Η παραγόμενη ενέργεια ανά πυρήνα είναι:</w:t>
      </w:r>
    </w:p>
    <w:p w:rsidR="000E3669" w:rsidRPr="00221254" w:rsidRDefault="000E3669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E3669">
        <w:rPr>
          <w:rFonts w:ascii="Times New Roman" w:eastAsiaTheme="minorEastAsia" w:hAnsi="Times New Roman" w:cs="Times New Roman"/>
          <w:position w:val="-26"/>
          <w:sz w:val="28"/>
          <w:szCs w:val="28"/>
        </w:rPr>
        <w:object w:dxaOrig="3660" w:dyaOrig="740">
          <v:shape id="_x0000_i1050" type="#_x0000_t75" style="width:183pt;height:36.75pt" o:ole="">
            <v:imagedata r:id="rId64" o:title=""/>
          </v:shape>
          <o:OLEObject Type="Embed" ProgID="Equation.DSMT4" ShapeID="_x0000_i1050" DrawAspect="Content" ObjectID="_1496735355" r:id="rId65"/>
        </w:objec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Joule</w:t>
      </w:r>
    </w:p>
    <w:p w:rsidR="000E3669" w:rsidRPr="00221254" w:rsidRDefault="000E3669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E3669" w:rsidRDefault="000E3669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61BED">
        <w:rPr>
          <w:rFonts w:ascii="Times New Roman" w:eastAsiaTheme="minorEastAsia" w:hAnsi="Times New Roman" w:cs="Times New Roman"/>
          <w:b/>
          <w:sz w:val="28"/>
          <w:szCs w:val="28"/>
        </w:rPr>
        <w:t>Δ</w:t>
      </w:r>
      <w:r w:rsidRPr="0022125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3.</w: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0E3669">
        <w:rPr>
          <w:rFonts w:ascii="Times New Roman" w:eastAsiaTheme="minorEastAsia" w:hAnsi="Times New Roman" w:cs="Times New Roman"/>
          <w:position w:val="-18"/>
          <w:sz w:val="28"/>
          <w:szCs w:val="28"/>
        </w:rPr>
        <w:object w:dxaOrig="6120" w:dyaOrig="560">
          <v:shape id="_x0000_i1051" type="#_x0000_t75" style="width:306pt;height:27.75pt" o:ole="">
            <v:imagedata r:id="rId66" o:title=""/>
          </v:shape>
          <o:OLEObject Type="Embed" ProgID="Equation.DSMT4" ShapeID="_x0000_i1051" DrawAspect="Content" ObjectID="_1496735356" r:id="rId67"/>
        </w:objec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Joule</w:t>
      </w:r>
    </w:p>
    <w:p w:rsidR="00E61BED" w:rsidRDefault="00E61BED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61BED" w:rsidRPr="00221254" w:rsidRDefault="00E61BED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90957">
        <w:rPr>
          <w:rFonts w:ascii="Times New Roman" w:eastAsiaTheme="minorEastAsia" w:hAnsi="Times New Roman" w:cs="Times New Roman"/>
          <w:b/>
          <w:sz w:val="28"/>
          <w:szCs w:val="28"/>
        </w:rPr>
        <w:t>Δ</w:t>
      </w:r>
      <w:r w:rsidRPr="0022125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4.</w: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61BED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3640" w:dyaOrig="800">
          <v:shape id="_x0000_i1052" type="#_x0000_t75" style="width:182.25pt;height:39.75pt" o:ole="">
            <v:imagedata r:id="rId68" o:title=""/>
          </v:shape>
          <o:OLEObject Type="Embed" ProgID="Equation.DSMT4" ShapeID="_x0000_i1052" DrawAspect="Content" ObjectID="_1496735357" r:id="rId69"/>
        </w:objec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πυρήνες</w: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σε</w: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second</w:t>
      </w:r>
    </w:p>
    <w:p w:rsidR="00E61BED" w:rsidRPr="00221254" w:rsidRDefault="00E61BED" w:rsidP="008C5D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61BED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3159" w:dyaOrig="800">
          <v:shape id="_x0000_i1053" type="#_x0000_t75" style="width:158.25pt;height:39.75pt" o:ole="">
            <v:imagedata r:id="rId70" o:title=""/>
          </v:shape>
          <o:OLEObject Type="Embed" ProgID="Equation.DSMT4" ShapeID="_x0000_i1053" DrawAspect="Content" ObjectID="_1496735358" r:id="rId71"/>
        </w:objec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proofErr w:type="gramEnd"/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σε</w:t>
      </w:r>
      <w:r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second</w:t>
      </w:r>
      <w:r w:rsidR="00B90957" w:rsidRPr="0022125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900383" w:rsidRPr="00221254" w:rsidRDefault="00900383" w:rsidP="00DA05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14095" w:rsidRPr="00221254" w:rsidRDefault="00D14095" w:rsidP="00D14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4095" w:rsidRDefault="00D14095" w:rsidP="00D1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ΤΙΣ ΑΠΑΝΤΗΣΕΙΣ ΕΠΙΜΕΛΗΘΗΚΕ Ο  ΤΟΜΕΑΣ ΤΩΝ </w:t>
      </w:r>
      <w:r w:rsidR="00262398">
        <w:rPr>
          <w:rFonts w:ascii="Times New Roman" w:hAnsi="Times New Roman" w:cs="Times New Roman"/>
        </w:rPr>
        <w:t>ΦΥΣΙΚΩΝ</w:t>
      </w:r>
      <w:r>
        <w:rPr>
          <w:rFonts w:ascii="Times New Roman" w:hAnsi="Times New Roman" w:cs="Times New Roman"/>
        </w:rPr>
        <w:t xml:space="preserve">  ΤΩΝ ΦΡΟΝΤΙΣΤΗΡΙΩΝ </w:t>
      </w:r>
    </w:p>
    <w:p w:rsidR="00D14095" w:rsidRDefault="00D14095" w:rsidP="00D1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«ΟΜΟΚΕΝΤΡΟ» ΦΛΩΡΟΠΟΥΛΟΥ</w:t>
      </w:r>
    </w:p>
    <w:p w:rsidR="00D14095" w:rsidRDefault="00141C5C" w:rsidP="00D1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72" w:history="1">
        <w:r w:rsidR="00D14095" w:rsidRPr="007633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D14095" w:rsidRPr="007633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D14095" w:rsidRPr="007633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floropoulos</w:t>
        </w:r>
        <w:proofErr w:type="spellEnd"/>
        <w:r w:rsidR="00D14095" w:rsidRPr="007633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D14095" w:rsidRPr="007633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  <w:proofErr w:type="spellEnd"/>
      </w:hyperlink>
    </w:p>
    <w:p w:rsidR="00D14095" w:rsidRPr="00DE38A5" w:rsidRDefault="00D14095" w:rsidP="00D1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ΖΑΒΟΣ Δ. – ΚΟΥΣΗΣ Γ.</w:t>
      </w:r>
    </w:p>
    <w:p w:rsidR="00D14095" w:rsidRPr="00D14095" w:rsidRDefault="00D14095" w:rsidP="00D14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20" w:rsidRPr="00B95220" w:rsidRDefault="00B95220" w:rsidP="00FF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220" w:rsidRPr="00B95220" w:rsidSect="00CD3457">
      <w:headerReference w:type="default" r:id="rId73"/>
      <w:footerReference w:type="default" r:id="rId74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8B" w:rsidRDefault="0084148B" w:rsidP="00CD3457">
      <w:pPr>
        <w:spacing w:after="0" w:line="240" w:lineRule="auto"/>
      </w:pPr>
      <w:r>
        <w:separator/>
      </w:r>
    </w:p>
  </w:endnote>
  <w:endnote w:type="continuationSeparator" w:id="0">
    <w:p w:rsidR="0084148B" w:rsidRDefault="0084148B" w:rsidP="00CD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57" w:rsidRPr="00CD3457" w:rsidRDefault="00CD3457">
    <w:pPr>
      <w:pStyle w:val="a4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8"/>
        <w:szCs w:val="28"/>
      </w:rPr>
    </w:pPr>
    <w:r w:rsidRPr="00CD3457">
      <w:rPr>
        <w:rFonts w:ascii="Times New Roman" w:hAnsi="Times New Roman" w:cs="Times New Roman"/>
        <w:b/>
        <w:sz w:val="28"/>
        <w:szCs w:val="28"/>
      </w:rPr>
      <w:t>ΦΡΟΝΤΙΣΤΗΡΙΑ «ΟΜΟΚΕΝΤΡΟ» ΦΛΩΡΟΠΟΥΛΟΥ</w:t>
    </w:r>
    <w:r w:rsidRPr="00CD3457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CD3457">
      <w:rPr>
        <w:rFonts w:ascii="Times New Roman" w:hAnsi="Times New Roman" w:cs="Times New Roman"/>
        <w:sz w:val="28"/>
        <w:szCs w:val="28"/>
      </w:rPr>
      <w:t xml:space="preserve">Σελίδα </w:t>
    </w:r>
    <w:r w:rsidR="00141C5C" w:rsidRPr="00CD3457">
      <w:rPr>
        <w:rFonts w:ascii="Times New Roman" w:hAnsi="Times New Roman" w:cs="Times New Roman"/>
        <w:sz w:val="28"/>
        <w:szCs w:val="28"/>
      </w:rPr>
      <w:fldChar w:fldCharType="begin"/>
    </w:r>
    <w:r w:rsidRPr="00CD345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41C5C" w:rsidRPr="00CD3457">
      <w:rPr>
        <w:rFonts w:ascii="Times New Roman" w:hAnsi="Times New Roman" w:cs="Times New Roman"/>
        <w:sz w:val="28"/>
        <w:szCs w:val="28"/>
      </w:rPr>
      <w:fldChar w:fldCharType="separate"/>
    </w:r>
    <w:r w:rsidR="00221254">
      <w:rPr>
        <w:rFonts w:ascii="Times New Roman" w:hAnsi="Times New Roman" w:cs="Times New Roman"/>
        <w:noProof/>
        <w:sz w:val="28"/>
        <w:szCs w:val="28"/>
      </w:rPr>
      <w:t>7</w:t>
    </w:r>
    <w:r w:rsidR="00141C5C" w:rsidRPr="00CD3457">
      <w:rPr>
        <w:rFonts w:ascii="Times New Roman" w:hAnsi="Times New Roman" w:cs="Times New Roman"/>
        <w:sz w:val="28"/>
        <w:szCs w:val="28"/>
      </w:rPr>
      <w:fldChar w:fldCharType="end"/>
    </w:r>
  </w:p>
  <w:p w:rsidR="00CD3457" w:rsidRPr="00CD3457" w:rsidRDefault="00CD3457">
    <w:pPr>
      <w:pStyle w:val="a4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8B" w:rsidRDefault="0084148B" w:rsidP="00CD3457">
      <w:pPr>
        <w:spacing w:after="0" w:line="240" w:lineRule="auto"/>
      </w:pPr>
      <w:r>
        <w:separator/>
      </w:r>
    </w:p>
  </w:footnote>
  <w:footnote w:type="continuationSeparator" w:id="0">
    <w:p w:rsidR="0084148B" w:rsidRDefault="0084148B" w:rsidP="00CD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57" w:rsidRPr="00CD3457" w:rsidRDefault="00CD3457" w:rsidP="00CD345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CD3457">
      <w:rPr>
        <w:rFonts w:ascii="Times New Roman" w:hAnsi="Times New Roman" w:cs="Times New Roman"/>
        <w:b/>
        <w:sz w:val="28"/>
        <w:szCs w:val="28"/>
      </w:rPr>
      <w:t xml:space="preserve">ΘΕΜΑΤΑ ΚΑΙ ΑΠΑΝΤΗΣΕΙΣ </w:t>
    </w:r>
    <w:r w:rsidR="00F829C3">
      <w:rPr>
        <w:rFonts w:ascii="Times New Roman" w:hAnsi="Times New Roman" w:cs="Times New Roman"/>
        <w:b/>
        <w:sz w:val="28"/>
        <w:szCs w:val="28"/>
      </w:rPr>
      <w:t xml:space="preserve">ΕΠΑΝΑΛΗΠΤΙΚΩΝ </w:t>
    </w:r>
    <w:r w:rsidRPr="00CD3457">
      <w:rPr>
        <w:rFonts w:ascii="Times New Roman" w:hAnsi="Times New Roman" w:cs="Times New Roman"/>
        <w:b/>
        <w:sz w:val="28"/>
        <w:szCs w:val="28"/>
      </w:rPr>
      <w:t>ΠΑΝΕΛΛΑΔΙΚΩΝ ΕΞΕΤΑΣΕΩΝ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B4"/>
    <w:rsid w:val="000405A9"/>
    <w:rsid w:val="00041206"/>
    <w:rsid w:val="00066DD5"/>
    <w:rsid w:val="00087DAE"/>
    <w:rsid w:val="000A5C20"/>
    <w:rsid w:val="000E3669"/>
    <w:rsid w:val="000F5193"/>
    <w:rsid w:val="00141C5C"/>
    <w:rsid w:val="001511E9"/>
    <w:rsid w:val="00182970"/>
    <w:rsid w:val="00197829"/>
    <w:rsid w:val="001A1A3A"/>
    <w:rsid w:val="00221254"/>
    <w:rsid w:val="00221A5E"/>
    <w:rsid w:val="00262398"/>
    <w:rsid w:val="00270BDE"/>
    <w:rsid w:val="002E3770"/>
    <w:rsid w:val="002E4C2C"/>
    <w:rsid w:val="00414AD7"/>
    <w:rsid w:val="0046787F"/>
    <w:rsid w:val="00486F0C"/>
    <w:rsid w:val="004A75D7"/>
    <w:rsid w:val="004B06BF"/>
    <w:rsid w:val="005822BC"/>
    <w:rsid w:val="005C58FC"/>
    <w:rsid w:val="005E4220"/>
    <w:rsid w:val="00611069"/>
    <w:rsid w:val="00617C25"/>
    <w:rsid w:val="007E6350"/>
    <w:rsid w:val="007E6DC2"/>
    <w:rsid w:val="0084148B"/>
    <w:rsid w:val="00866D1D"/>
    <w:rsid w:val="008A3025"/>
    <w:rsid w:val="008C5DBD"/>
    <w:rsid w:val="008D49B4"/>
    <w:rsid w:val="00900383"/>
    <w:rsid w:val="00985C54"/>
    <w:rsid w:val="00A94DEF"/>
    <w:rsid w:val="00AE098C"/>
    <w:rsid w:val="00B03EC4"/>
    <w:rsid w:val="00B60445"/>
    <w:rsid w:val="00B90957"/>
    <w:rsid w:val="00B95220"/>
    <w:rsid w:val="00BA0674"/>
    <w:rsid w:val="00BA7D01"/>
    <w:rsid w:val="00BC7B48"/>
    <w:rsid w:val="00BE0565"/>
    <w:rsid w:val="00C40205"/>
    <w:rsid w:val="00C43CD2"/>
    <w:rsid w:val="00CD3457"/>
    <w:rsid w:val="00CD6FBF"/>
    <w:rsid w:val="00CF553C"/>
    <w:rsid w:val="00D02B25"/>
    <w:rsid w:val="00D11B26"/>
    <w:rsid w:val="00D14095"/>
    <w:rsid w:val="00D34188"/>
    <w:rsid w:val="00D80643"/>
    <w:rsid w:val="00DA05EF"/>
    <w:rsid w:val="00DE645F"/>
    <w:rsid w:val="00E42271"/>
    <w:rsid w:val="00E61BED"/>
    <w:rsid w:val="00F37CC9"/>
    <w:rsid w:val="00F6575F"/>
    <w:rsid w:val="00F829C3"/>
    <w:rsid w:val="00FF2AA3"/>
    <w:rsid w:val="00FF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D3457"/>
  </w:style>
  <w:style w:type="paragraph" w:styleId="a4">
    <w:name w:val="footer"/>
    <w:basedOn w:val="a"/>
    <w:link w:val="Char0"/>
    <w:uiPriority w:val="99"/>
    <w:unhideWhenUsed/>
    <w:rsid w:val="00CD3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3457"/>
  </w:style>
  <w:style w:type="paragraph" w:styleId="a5">
    <w:name w:val="List Paragraph"/>
    <w:basedOn w:val="a"/>
    <w:uiPriority w:val="34"/>
    <w:qFormat/>
    <w:rsid w:val="00BC7B4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14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hyperlink" Target="http://www.floropoulos.gr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1100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2015-05-20T10:04:00Z</cp:lastPrinted>
  <dcterms:created xsi:type="dcterms:W3CDTF">2015-05-20T08:51:00Z</dcterms:created>
  <dcterms:modified xsi:type="dcterms:W3CDTF">2015-06-25T08:02:00Z</dcterms:modified>
</cp:coreProperties>
</file>